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C6092D7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>estné pr</w:t>
      </w:r>
      <w:r w:rsidR="00966354">
        <w:rPr>
          <w:rFonts w:ascii="Arial" w:hAnsi="Arial" w:cs="Arial"/>
          <w:b/>
          <w:sz w:val="28"/>
          <w:szCs w:val="28"/>
        </w:rPr>
        <w:t>ohlášení o zajištění environmentálně</w:t>
      </w:r>
      <w:r w:rsidRPr="00B91875">
        <w:rPr>
          <w:rFonts w:ascii="Arial" w:hAnsi="Arial" w:cs="Arial"/>
          <w:b/>
          <w:sz w:val="28"/>
          <w:szCs w:val="28"/>
        </w:rPr>
        <w:t xml:space="preserve">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7BF7A703" w14:textId="77777777" w:rsidR="00B26C51" w:rsidRPr="00DD24C7" w:rsidRDefault="00B26C51" w:rsidP="00B26C51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A8B6A79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31808C2F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B8EB3F4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1C9A590E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8573783" w14:textId="77777777" w:rsidR="0082703B" w:rsidRDefault="0082703B" w:rsidP="0082703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4F99D17" w14:textId="759BB759" w:rsidR="0082703B" w:rsidRPr="00323C61" w:rsidRDefault="0082703B" w:rsidP="0082703B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2E6386" w:rsidRPr="005B2247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2939814A" w14:textId="77777777" w:rsidR="00B26C51" w:rsidRDefault="00B26C51" w:rsidP="00B26C51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E21BC1E" w14:textId="77777777" w:rsidR="00B26C51" w:rsidRPr="00DD24C7" w:rsidRDefault="00B26C51" w:rsidP="00B26C51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F7729D">
        <w:rPr>
          <w:rFonts w:ascii="Arial" w:hAnsi="Arial" w:cs="Arial"/>
          <w:b/>
          <w:sz w:val="20"/>
          <w:szCs w:val="20"/>
        </w:rPr>
        <w:t>Identifi</w:t>
      </w:r>
      <w:r w:rsidR="003622C2" w:rsidRPr="00F7729D">
        <w:rPr>
          <w:rFonts w:ascii="Arial" w:hAnsi="Arial" w:cs="Arial"/>
          <w:b/>
          <w:sz w:val="20"/>
          <w:szCs w:val="20"/>
        </w:rPr>
        <w:t>kace dodavatele</w:t>
      </w:r>
      <w:r w:rsidRPr="00F7729D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F7729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F7729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F7729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F7729D">
        <w:rPr>
          <w:rFonts w:ascii="Arial" w:hAnsi="Arial" w:cs="Arial"/>
          <w:sz w:val="20"/>
          <w:szCs w:val="20"/>
        </w:rPr>
        <w:t xml:space="preserve"> </w:t>
      </w:r>
    </w:p>
    <w:p w14:paraId="5277AD1B" w14:textId="77777777" w:rsidR="002A70DC" w:rsidRPr="00F7729D" w:rsidRDefault="002A70DC" w:rsidP="0096635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54B0F30" w14:textId="1626E19F" w:rsidR="00145421" w:rsidRPr="00F7729D" w:rsidRDefault="008847B8" w:rsidP="0014542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7729D">
        <w:rPr>
          <w:rFonts w:ascii="Arial" w:hAnsi="Arial" w:cs="Arial"/>
          <w:b/>
          <w:sz w:val="20"/>
          <w:szCs w:val="20"/>
        </w:rPr>
        <w:t>Tímto</w:t>
      </w:r>
      <w:r w:rsidR="00216FE7" w:rsidRPr="00F7729D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DD24C7" w:rsidRPr="00F7729D">
        <w:rPr>
          <w:rFonts w:ascii="Arial" w:hAnsi="Arial" w:cs="Arial"/>
          <w:b/>
          <w:sz w:val="20"/>
          <w:szCs w:val="20"/>
        </w:rPr>
        <w:t>čestně prohlašuji, že</w:t>
      </w:r>
      <w:r w:rsidR="001F3F5D" w:rsidRPr="00F7729D">
        <w:rPr>
          <w:rFonts w:ascii="Arial" w:hAnsi="Arial" w:cs="Arial"/>
          <w:b/>
          <w:sz w:val="20"/>
          <w:szCs w:val="20"/>
        </w:rPr>
        <w:t xml:space="preserve"> </w:t>
      </w:r>
      <w:r w:rsidR="001F3F5D" w:rsidRPr="00F7729D">
        <w:rPr>
          <w:rFonts w:ascii="Arial" w:hAnsi="Arial" w:cs="Arial"/>
          <w:sz w:val="20"/>
          <w:szCs w:val="20"/>
        </w:rPr>
        <w:t xml:space="preserve">bude-li se mnou uzavřena smlouva na výše uvedenou veřejnou zakázku, </w:t>
      </w:r>
      <w:r w:rsidR="00966354" w:rsidRPr="00F7729D">
        <w:rPr>
          <w:rFonts w:ascii="Arial" w:hAnsi="Arial" w:cs="Arial"/>
          <w:b/>
          <w:sz w:val="20"/>
          <w:szCs w:val="20"/>
        </w:rPr>
        <w:t>budu</w:t>
      </w:r>
      <w:r w:rsidR="001F3F5D" w:rsidRPr="00F7729D">
        <w:rPr>
          <w:rFonts w:ascii="Arial" w:hAnsi="Arial" w:cs="Arial"/>
          <w:b/>
          <w:sz w:val="20"/>
          <w:szCs w:val="20"/>
        </w:rPr>
        <w:t xml:space="preserve"> po celou dobu plnění </w:t>
      </w:r>
      <w:r w:rsidR="007E0D50">
        <w:rPr>
          <w:rFonts w:ascii="Arial" w:hAnsi="Arial" w:cs="Arial"/>
          <w:b/>
          <w:sz w:val="20"/>
          <w:szCs w:val="20"/>
        </w:rPr>
        <w:t xml:space="preserve">této </w:t>
      </w:r>
      <w:r w:rsidR="001F3F5D" w:rsidRPr="00F7729D">
        <w:rPr>
          <w:rFonts w:ascii="Arial" w:hAnsi="Arial" w:cs="Arial"/>
          <w:b/>
          <w:sz w:val="20"/>
          <w:szCs w:val="20"/>
        </w:rPr>
        <w:t>veřejné zakázky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 </w:t>
      </w:r>
      <w:r w:rsidR="00966354" w:rsidRPr="00F7729D">
        <w:rPr>
          <w:rStyle w:val="Siln"/>
          <w:rFonts w:ascii="Arial" w:hAnsi="Arial" w:cs="Arial"/>
          <w:sz w:val="20"/>
          <w:szCs w:val="20"/>
        </w:rPr>
        <w:t>usilovat o zajištění minimálního negativního dopadu realizace veřejné zakázky na životní prostředí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, především budu dbát na snižování množství odpadu a způsobů jeho recyklace, budu usilo</w:t>
      </w:r>
      <w:r w:rsidR="00E534CB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vat o minimalizaci znečištění životního prostředí a šetření energiemi, a 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odstranění a ulože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ní odpadů, včetně nebezpečných, </w:t>
      </w:r>
      <w:r w:rsidR="00E534CB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budu provádět 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v souladu s 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platnými předpisy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 České republiky</w:t>
      </w:r>
      <w:r w:rsidR="00ED5FAA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. </w:t>
      </w:r>
      <w:r w:rsidR="00145421" w:rsidRPr="00F7729D">
        <w:rPr>
          <w:rStyle w:val="Siln"/>
          <w:rFonts w:ascii="Arial" w:hAnsi="Arial" w:cs="Arial"/>
          <w:b w:val="0"/>
          <w:sz w:val="20"/>
          <w:szCs w:val="20"/>
          <w:u w:val="single"/>
        </w:rPr>
        <w:t>Plnění všech výše uvedených povinností zajistím i u svých poddodavatelů.</w:t>
      </w:r>
    </w:p>
    <w:p w14:paraId="0C67DBFD" w14:textId="77777777" w:rsidR="00ED5FAA" w:rsidRPr="00F7729D" w:rsidRDefault="00ED5FAA" w:rsidP="00F7729D">
      <w:pPr>
        <w:spacing w:line="276" w:lineRule="auto"/>
        <w:jc w:val="both"/>
        <w:rPr>
          <w:rStyle w:val="Siln"/>
          <w:rFonts w:ascii="Arial" w:hAnsi="Arial" w:cs="Arial"/>
          <w:b w:val="0"/>
          <w:sz w:val="20"/>
          <w:szCs w:val="20"/>
        </w:rPr>
      </w:pPr>
    </w:p>
    <w:p w14:paraId="122EE623" w14:textId="77777777" w:rsidR="002E6386" w:rsidRPr="001D786F" w:rsidRDefault="002E6386" w:rsidP="002E6386">
      <w:pPr>
        <w:spacing w:line="276" w:lineRule="auto"/>
        <w:jc w:val="both"/>
        <w:rPr>
          <w:sz w:val="20"/>
          <w:szCs w:val="20"/>
        </w:rPr>
      </w:pPr>
      <w:r w:rsidRPr="001D786F">
        <w:rPr>
          <w:rFonts w:ascii="Arial" w:hAnsi="Arial" w:cs="Arial"/>
          <w:b/>
          <w:sz w:val="20"/>
          <w:szCs w:val="20"/>
        </w:rPr>
        <w:t>Tímto</w:t>
      </w:r>
      <w:r w:rsidRPr="001D786F">
        <w:rPr>
          <w:rFonts w:ascii="Arial" w:eastAsia="Calibri" w:hAnsi="Arial" w:cs="Arial"/>
          <w:b/>
          <w:sz w:val="20"/>
          <w:szCs w:val="20"/>
          <w:lang w:eastAsia="ar-SA"/>
        </w:rPr>
        <w:t xml:space="preserve"> také </w:t>
      </w:r>
      <w:r w:rsidRPr="001D786F">
        <w:rPr>
          <w:rFonts w:ascii="Arial" w:hAnsi="Arial" w:cs="Arial"/>
          <w:b/>
          <w:sz w:val="20"/>
          <w:szCs w:val="20"/>
        </w:rPr>
        <w:t xml:space="preserve">čestně prohlašuji, že </w:t>
      </w:r>
      <w:r w:rsidRPr="001D786F">
        <w:rPr>
          <w:rFonts w:ascii="Arial" w:hAnsi="Arial" w:cs="Arial"/>
          <w:sz w:val="20"/>
          <w:szCs w:val="20"/>
        </w:rPr>
        <w:t xml:space="preserve">bude-li se mnou uzavřena smlouva na výše uvedenou veřejnou zakázku, </w:t>
      </w:r>
      <w:r w:rsidRPr="001D786F">
        <w:rPr>
          <w:rFonts w:ascii="Arial" w:hAnsi="Arial" w:cs="Arial"/>
          <w:b/>
          <w:sz w:val="20"/>
          <w:szCs w:val="20"/>
        </w:rPr>
        <w:t>budu po celou dobu plnění veřejné zakázky</w:t>
      </w:r>
      <w:r w:rsidRPr="001D786F">
        <w:rPr>
          <w:rStyle w:val="Siln"/>
          <w:rFonts w:ascii="Arial" w:hAnsi="Arial" w:cs="Arial"/>
          <w:b w:val="0"/>
          <w:sz w:val="20"/>
          <w:szCs w:val="20"/>
        </w:rPr>
        <w:t xml:space="preserve"> </w:t>
      </w:r>
      <w:r w:rsidRPr="001D786F">
        <w:rPr>
          <w:rStyle w:val="Siln"/>
          <w:rFonts w:ascii="Arial" w:hAnsi="Arial" w:cs="Arial"/>
          <w:sz w:val="20"/>
          <w:szCs w:val="20"/>
        </w:rPr>
        <w:t>usilovat o to, aby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>veškeré aktivity projektu byly realizovány v souladu s cíli a zásadami udržitelného rozvoje a zásadou „významně nepoškozovat“ (dále jen „DNSH“) v oblasti životního prostředí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2C3F8177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1B568747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>Při r</w:t>
      </w:r>
      <w:r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ealizaci veřejné zakázky se </w:t>
      </w: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>zavazuji dodržet následující parametry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190687C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Udržitelné využívání a ochrana vodních zdrojů: </w:t>
      </w:r>
    </w:p>
    <w:p w14:paraId="7C055800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Budou-li instalována tato zařízení k využívání vody, bude pro ně uvedená spotřeba vody doložena technickými listy výrobku, stavební certifikací nebo stávajícím štítkem výrobku v EU:</w:t>
      </w:r>
    </w:p>
    <w:p w14:paraId="740DFAF9" w14:textId="77777777" w:rsidR="002E6386" w:rsidRPr="001D786F" w:rsidRDefault="002E6386" w:rsidP="002E6386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umyvad</w:t>
      </w:r>
      <w:r>
        <w:rPr>
          <w:rFonts w:ascii="Arial" w:eastAsia="Calibri" w:hAnsi="Arial" w:cs="Arial"/>
          <w:sz w:val="20"/>
          <w:szCs w:val="20"/>
          <w:lang w:eastAsia="en-US"/>
        </w:rPr>
        <w:t>lové baterie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 mají maximální průtok vody 6 litrů/min;</w:t>
      </w:r>
    </w:p>
    <w:p w14:paraId="57620FC7" w14:textId="77777777" w:rsidR="002E6386" w:rsidRPr="001D786F" w:rsidRDefault="002E6386" w:rsidP="002E6386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sprchy mají maximální průtok vody 8 litrů/min;</w:t>
      </w:r>
    </w:p>
    <w:p w14:paraId="68041FBB" w14:textId="77777777" w:rsidR="002E6386" w:rsidRPr="001D786F" w:rsidRDefault="002E6386" w:rsidP="002E6386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WC, zahrnující soupravy, mísy a splachovací nádrže, mají úplný objem splachovací vody maximálně 6 litrů a maximální průměrný objem splachovací vody 3,75 litru (vypočteno dle vzorce </w:t>
      </w:r>
      <w:proofErr w:type="spellStart"/>
      <w:r w:rsidRPr="001D786F">
        <w:rPr>
          <w:rFonts w:ascii="Arial" w:eastAsia="Calibri" w:hAnsi="Arial" w:cs="Arial"/>
          <w:sz w:val="20"/>
          <w:szCs w:val="20"/>
          <w:lang w:eastAsia="en-US"/>
        </w:rPr>
        <w:t>Va</w:t>
      </w:r>
      <w:proofErr w:type="spellEnd"/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 = (Vf + (3 × </w:t>
      </w:r>
      <w:proofErr w:type="spellStart"/>
      <w:r w:rsidRPr="001D786F">
        <w:rPr>
          <w:rFonts w:ascii="Arial" w:eastAsia="Calibri" w:hAnsi="Arial" w:cs="Arial"/>
          <w:sz w:val="20"/>
          <w:szCs w:val="20"/>
          <w:lang w:eastAsia="en-US"/>
        </w:rPr>
        <w:t>Vr</w:t>
      </w:r>
      <w:proofErr w:type="spellEnd"/>
      <w:r w:rsidRPr="001D786F">
        <w:rPr>
          <w:rFonts w:ascii="Arial" w:eastAsia="Calibri" w:hAnsi="Arial" w:cs="Arial"/>
          <w:sz w:val="20"/>
          <w:szCs w:val="20"/>
          <w:lang w:eastAsia="en-US"/>
        </w:rPr>
        <w:t>)) /4)</w:t>
      </w:r>
      <w:r w:rsidRPr="00BE6FCB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Pr="00BE6FCB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BE6FCB">
        <w:rPr>
          <w:rFonts w:ascii="Arial" w:eastAsia="Calibri" w:hAnsi="Arial" w:cs="Arial"/>
          <w:sz w:val="20"/>
          <w:szCs w:val="20"/>
          <w:lang w:eastAsia="en-US"/>
        </w:rPr>
        <w:t>;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01422BFE" w14:textId="77777777" w:rsidR="002E6386" w:rsidRPr="001D786F" w:rsidRDefault="002E6386" w:rsidP="002E6386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pisoáry spotřebují maximálně 2 litry/mísu/hodinu. Splachovací pisoáry mají maximální úplný objem splachovací vody 1 litr.</w:t>
      </w:r>
    </w:p>
    <w:p w14:paraId="629E67B1" w14:textId="77777777" w:rsidR="002E6386" w:rsidRPr="001D786F" w:rsidRDefault="002E6386" w:rsidP="002E6386">
      <w:pPr>
        <w:spacing w:line="276" w:lineRule="auto"/>
        <w:ind w:left="765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FCE8E3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>Přechod na oběhové hospodářství:</w:t>
      </w:r>
    </w:p>
    <w:p w14:paraId="0E7F2DE0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 xml:space="preserve">Nejméně 70 % (hmotnostních) stavebního a demoličního odpadu neklasifikovaného jako nebezpečný (s výjimkou v přírodě se vyskytujících materiálů uvedených v kategorii 17 05 04 v Evropském seznamu </w:t>
      </w:r>
      <w:r w:rsidRPr="001D786F">
        <w:rPr>
          <w:rFonts w:ascii="Arial" w:eastAsia="Calibri" w:hAnsi="Arial" w:cs="Arial"/>
          <w:sz w:val="20"/>
          <w:szCs w:val="20"/>
          <w:lang w:eastAsia="en-US"/>
        </w:rPr>
        <w:lastRenderedPageBreak/>
        <w:t>odpadů stanoveném rozhodnutím 2000/532/ES) vzniklého na staveništi musí být připraveno k opětovnému použití, recyklaci a k jiným druhům materiálového využití, včetně zásypů, při nichž jsou jiné materiály nahrazeny odpadem, v souladu s hierarchií způsobů nakládání s odpady a protokolem EU pro nakládání se stavebním a demoličním odpadem.</w:t>
      </w:r>
    </w:p>
    <w:p w14:paraId="400FA2F2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EAFD13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Pro plnění podmínky DNSH není nutné splnit definici odpadu dle zákona č. 541/2020 Sb., o odpadech – lze započítat i další druhy materiálů, které jsou ihned využity na staveništi a které se formálně nestanou odpadem dle zákona.</w:t>
      </w:r>
    </w:p>
    <w:p w14:paraId="7BFB8F9A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C0EEA5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u w:val="single"/>
          <w:lang w:eastAsia="en-US"/>
        </w:rPr>
        <w:t>Prevence a omezování znečištění:</w:t>
      </w:r>
    </w:p>
    <w:p w14:paraId="109018C5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786F">
        <w:rPr>
          <w:rFonts w:ascii="Arial" w:eastAsia="Calibri" w:hAnsi="Arial" w:cs="Arial"/>
          <w:sz w:val="20"/>
          <w:szCs w:val="20"/>
          <w:lang w:eastAsia="en-US"/>
        </w:rPr>
        <w:t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0312F58B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627CE9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1D786F">
        <w:rPr>
          <w:rFonts w:ascii="Arial" w:eastAsia="Calibri" w:hAnsi="Arial" w:cs="Arial"/>
          <w:sz w:val="20"/>
          <w:szCs w:val="20"/>
          <w:lang w:eastAsia="ar-SA"/>
        </w:rPr>
        <w:t>Přijmu opatření ke snížení hluku, prachu a emisí znečišťujících látek při stavebních nebo údržbářských pracích.</w:t>
      </w:r>
    </w:p>
    <w:p w14:paraId="225EBEF4" w14:textId="77777777" w:rsidR="002E6386" w:rsidRPr="001D786F" w:rsidRDefault="002E6386" w:rsidP="002E638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27D06BFA" w14:textId="77777777" w:rsidR="002E6386" w:rsidRPr="001D786F" w:rsidRDefault="002E6386" w:rsidP="002E638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D786F">
        <w:rPr>
          <w:rFonts w:ascii="Arial" w:hAnsi="Arial" w:cs="Arial"/>
          <w:b/>
          <w:sz w:val="20"/>
          <w:szCs w:val="20"/>
        </w:rPr>
        <w:t>Tímto</w:t>
      </w:r>
      <w:r w:rsidRPr="001D786F">
        <w:rPr>
          <w:rFonts w:ascii="Arial" w:eastAsia="Calibri" w:hAnsi="Arial" w:cs="Arial"/>
          <w:b/>
          <w:sz w:val="20"/>
          <w:szCs w:val="20"/>
          <w:lang w:eastAsia="ar-SA"/>
        </w:rPr>
        <w:t xml:space="preserve"> také </w:t>
      </w:r>
      <w:r w:rsidRPr="001D786F">
        <w:rPr>
          <w:rFonts w:ascii="Arial" w:hAnsi="Arial" w:cs="Arial"/>
          <w:b/>
          <w:sz w:val="20"/>
          <w:szCs w:val="20"/>
        </w:rPr>
        <w:t xml:space="preserve">čestně prohlašuji, že </w:t>
      </w:r>
      <w:r w:rsidRPr="001D786F">
        <w:rPr>
          <w:rFonts w:ascii="Arial" w:hAnsi="Arial" w:cs="Arial"/>
          <w:sz w:val="20"/>
          <w:szCs w:val="20"/>
        </w:rPr>
        <w:t xml:space="preserve">bude-li se mnou uzavřena smlouva na výše uvedenou veřejnou zakázku, </w:t>
      </w:r>
      <w:r w:rsidRPr="001D786F">
        <w:rPr>
          <w:rFonts w:ascii="Arial" w:hAnsi="Arial" w:cs="Arial"/>
          <w:b/>
          <w:sz w:val="20"/>
          <w:szCs w:val="20"/>
        </w:rPr>
        <w:t>povedu v průběhu plnění této veřejné zakázky</w:t>
      </w:r>
      <w:r w:rsidRPr="001D786F">
        <w:rPr>
          <w:rStyle w:val="Siln"/>
          <w:rFonts w:ascii="Arial" w:hAnsi="Arial" w:cs="Arial"/>
          <w:b w:val="0"/>
          <w:sz w:val="20"/>
          <w:szCs w:val="20"/>
        </w:rPr>
        <w:t xml:space="preserve"> </w:t>
      </w:r>
      <w:r w:rsidRPr="001D786F">
        <w:rPr>
          <w:rStyle w:val="Siln"/>
          <w:rFonts w:ascii="Arial" w:hAnsi="Arial" w:cs="Arial"/>
          <w:sz w:val="20"/>
          <w:szCs w:val="20"/>
        </w:rPr>
        <w:t>výkaz produkce odpadů</w:t>
      </w:r>
      <w:r w:rsidRPr="001D786F">
        <w:rPr>
          <w:rStyle w:val="Siln"/>
          <w:rFonts w:ascii="Arial" w:hAnsi="Arial" w:cs="Arial"/>
          <w:b w:val="0"/>
          <w:sz w:val="20"/>
          <w:szCs w:val="20"/>
        </w:rPr>
        <w:t xml:space="preserve">, tj. dokument obsahující přehled odpadů vzniklých při realizaci veřejné zakázky s minimálně těmito údaji: přehled množství odpadu dle katalogových čísel, způsob nakládání s odpadem, podíl jejich recyklace či předání k dalšímu využití. </w:t>
      </w:r>
    </w:p>
    <w:p w14:paraId="0D92245C" w14:textId="77777777" w:rsidR="00463BDB" w:rsidRPr="00FD7729" w:rsidRDefault="00463BDB" w:rsidP="001F3F5D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ar-SA"/>
        </w:rPr>
      </w:pPr>
      <w:bookmarkStart w:id="0" w:name="_GoBack"/>
      <w:bookmarkEnd w:id="0"/>
    </w:p>
    <w:p w14:paraId="2DF967D0" w14:textId="77777777" w:rsidR="00F7729D" w:rsidRPr="00FD7729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FD772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FD772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FD7729">
        <w:rPr>
          <w:rFonts w:ascii="Arial" w:hAnsi="Arial" w:cs="Arial"/>
          <w:sz w:val="20"/>
          <w:szCs w:val="20"/>
          <w:highlight w:val="yellow"/>
        </w:rPr>
        <w:t xml:space="preserve">   </w:t>
      </w:r>
    </w:p>
    <w:p w14:paraId="0D86CC5C" w14:textId="54106370" w:rsidR="005B6863" w:rsidRPr="00FD7729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D7729">
        <w:rPr>
          <w:rFonts w:ascii="Arial" w:hAnsi="Arial" w:cs="Arial"/>
          <w:sz w:val="20"/>
          <w:szCs w:val="20"/>
          <w:highlight w:val="yellow"/>
        </w:rPr>
        <w:t xml:space="preserve">  </w:t>
      </w:r>
    </w:p>
    <w:p w14:paraId="382FD03C" w14:textId="77777777" w:rsidR="005B6863" w:rsidRPr="00FD7729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F7729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3A8985E2" w:rsidR="005B6863" w:rsidRPr="00F7729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</w:rPr>
        <w:t xml:space="preserve">jméno a </w:t>
      </w:r>
      <w:r w:rsidR="00DD24C7" w:rsidRPr="00F7729D">
        <w:rPr>
          <w:rFonts w:ascii="Arial" w:hAnsi="Arial" w:cs="Arial"/>
          <w:sz w:val="20"/>
          <w:szCs w:val="20"/>
        </w:rPr>
        <w:t>podpis osoby zastupu</w:t>
      </w:r>
      <w:r w:rsidR="003622C2" w:rsidRPr="00F7729D">
        <w:rPr>
          <w:rFonts w:ascii="Arial" w:hAnsi="Arial" w:cs="Arial"/>
          <w:sz w:val="20"/>
          <w:szCs w:val="20"/>
        </w:rPr>
        <w:t>jící dodavatele</w:t>
      </w:r>
      <w:r w:rsidR="005B6863" w:rsidRPr="00F7729D">
        <w:rPr>
          <w:rFonts w:ascii="Arial" w:hAnsi="Arial" w:cs="Arial"/>
          <w:sz w:val="20"/>
          <w:szCs w:val="20"/>
        </w:rPr>
        <w:t xml:space="preserve"> </w:t>
      </w:r>
    </w:p>
    <w:sectPr w:rsidR="005B6863" w:rsidRPr="00F7729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7CCBD" w14:textId="77777777" w:rsidR="0040224E" w:rsidRDefault="0040224E" w:rsidP="00B1509B">
      <w:r>
        <w:separator/>
      </w:r>
    </w:p>
  </w:endnote>
  <w:endnote w:type="continuationSeparator" w:id="0">
    <w:p w14:paraId="64A0DE7D" w14:textId="77777777" w:rsidR="0040224E" w:rsidRDefault="0040224E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4455159"/>
      <w:docPartObj>
        <w:docPartGallery w:val="Page Numbers (Bottom of Page)"/>
        <w:docPartUnique/>
      </w:docPartObj>
    </w:sdtPr>
    <w:sdtEndPr/>
    <w:sdtContent>
      <w:p w14:paraId="5FF73016" w14:textId="7D1B3D67" w:rsidR="00A91977" w:rsidRDefault="00A9197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386">
          <w:rPr>
            <w:noProof/>
          </w:rPr>
          <w:t>2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BF7CE" w14:textId="77777777" w:rsidR="0040224E" w:rsidRDefault="0040224E" w:rsidP="00B1509B">
      <w:r>
        <w:separator/>
      </w:r>
    </w:p>
  </w:footnote>
  <w:footnote w:type="continuationSeparator" w:id="0">
    <w:p w14:paraId="767B4A6E" w14:textId="77777777" w:rsidR="0040224E" w:rsidRDefault="0040224E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01CB1C25" w14:textId="77777777" w:rsidR="002E6386" w:rsidRDefault="002E6386" w:rsidP="002E63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 w:rsidRPr="00BE6FCB">
        <w:t>Va</w:t>
      </w:r>
      <w:proofErr w:type="spellEnd"/>
      <w:r w:rsidRPr="00BE6FCB">
        <w:t xml:space="preserve"> = průměrný objem; Vf = úplné (velké) spláchnutí, 6 litrů; </w:t>
      </w:r>
      <w:proofErr w:type="spellStart"/>
      <w:r w:rsidRPr="00BE6FCB">
        <w:t>Vr</w:t>
      </w:r>
      <w:proofErr w:type="spellEnd"/>
      <w:r w:rsidRPr="00BE6FCB">
        <w:t xml:space="preserve"> = redukované (malé) spláchnutí, 3 litry;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5F29E1"/>
    <w:multiLevelType w:val="hybridMultilevel"/>
    <w:tmpl w:val="FF748F44"/>
    <w:lvl w:ilvl="0" w:tplc="FFFFFFFF">
      <w:start w:val="1"/>
      <w:numFmt w:val="bullet"/>
      <w:lvlText w:val="•"/>
      <w:lvlJc w:val="left"/>
    </w:lvl>
    <w:lvl w:ilvl="1" w:tplc="040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7295A"/>
    <w:multiLevelType w:val="hybridMultilevel"/>
    <w:tmpl w:val="2B8CF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E5F66"/>
    <w:multiLevelType w:val="hybridMultilevel"/>
    <w:tmpl w:val="87FEC428"/>
    <w:lvl w:ilvl="0" w:tplc="FFFFFFFF">
      <w:start w:val="1"/>
      <w:numFmt w:val="bullet"/>
      <w:lvlText w:val="•"/>
      <w:lvlJc w:val="left"/>
    </w:lvl>
    <w:lvl w:ilvl="1" w:tplc="040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8635C4E"/>
    <w:multiLevelType w:val="hybridMultilevel"/>
    <w:tmpl w:val="A3E3C5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0E9B0"/>
    <w:multiLevelType w:val="hybridMultilevel"/>
    <w:tmpl w:val="B26DC6B4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2862"/>
    <w:rsid w:val="000349CD"/>
    <w:rsid w:val="00042916"/>
    <w:rsid w:val="0004546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5421"/>
    <w:rsid w:val="00147FAC"/>
    <w:rsid w:val="00154696"/>
    <w:rsid w:val="0015648D"/>
    <w:rsid w:val="00160089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079EC"/>
    <w:rsid w:val="00216FE7"/>
    <w:rsid w:val="002240ED"/>
    <w:rsid w:val="00225E77"/>
    <w:rsid w:val="00230CF7"/>
    <w:rsid w:val="002326E7"/>
    <w:rsid w:val="002336CF"/>
    <w:rsid w:val="00240188"/>
    <w:rsid w:val="00250B59"/>
    <w:rsid w:val="00256FB2"/>
    <w:rsid w:val="0025799C"/>
    <w:rsid w:val="00262971"/>
    <w:rsid w:val="002665BA"/>
    <w:rsid w:val="00271017"/>
    <w:rsid w:val="00275C7E"/>
    <w:rsid w:val="00280A9B"/>
    <w:rsid w:val="00285AE2"/>
    <w:rsid w:val="00287DBE"/>
    <w:rsid w:val="0029296D"/>
    <w:rsid w:val="00297855"/>
    <w:rsid w:val="002A20C2"/>
    <w:rsid w:val="002A70DC"/>
    <w:rsid w:val="002C570F"/>
    <w:rsid w:val="002D1C50"/>
    <w:rsid w:val="002E2070"/>
    <w:rsid w:val="002E6386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A6AC4"/>
    <w:rsid w:val="003E10AE"/>
    <w:rsid w:val="0040224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63BDB"/>
    <w:rsid w:val="00485031"/>
    <w:rsid w:val="004C3585"/>
    <w:rsid w:val="004D1766"/>
    <w:rsid w:val="004E21A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C6E1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6F76E3"/>
    <w:rsid w:val="007062C6"/>
    <w:rsid w:val="007621CD"/>
    <w:rsid w:val="00767E04"/>
    <w:rsid w:val="0077450C"/>
    <w:rsid w:val="00774865"/>
    <w:rsid w:val="007805D0"/>
    <w:rsid w:val="00793A10"/>
    <w:rsid w:val="007C698C"/>
    <w:rsid w:val="007E0D50"/>
    <w:rsid w:val="007F0634"/>
    <w:rsid w:val="007F166B"/>
    <w:rsid w:val="007F3AC6"/>
    <w:rsid w:val="00800E92"/>
    <w:rsid w:val="00811FD7"/>
    <w:rsid w:val="00816957"/>
    <w:rsid w:val="00821060"/>
    <w:rsid w:val="0082703B"/>
    <w:rsid w:val="008311E6"/>
    <w:rsid w:val="008327E1"/>
    <w:rsid w:val="00843DFC"/>
    <w:rsid w:val="00846CF1"/>
    <w:rsid w:val="00872B62"/>
    <w:rsid w:val="00875EFE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5829"/>
    <w:rsid w:val="0091172B"/>
    <w:rsid w:val="00916482"/>
    <w:rsid w:val="00933C0C"/>
    <w:rsid w:val="009610FD"/>
    <w:rsid w:val="00966354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91977"/>
    <w:rsid w:val="00AA317C"/>
    <w:rsid w:val="00AC2030"/>
    <w:rsid w:val="00AC7235"/>
    <w:rsid w:val="00AD1681"/>
    <w:rsid w:val="00AD2B6E"/>
    <w:rsid w:val="00AD471A"/>
    <w:rsid w:val="00AD64DA"/>
    <w:rsid w:val="00AE52B8"/>
    <w:rsid w:val="00AF437F"/>
    <w:rsid w:val="00B03712"/>
    <w:rsid w:val="00B1509B"/>
    <w:rsid w:val="00B204D4"/>
    <w:rsid w:val="00B222A3"/>
    <w:rsid w:val="00B23E92"/>
    <w:rsid w:val="00B26C51"/>
    <w:rsid w:val="00B31E76"/>
    <w:rsid w:val="00B356B5"/>
    <w:rsid w:val="00B35E31"/>
    <w:rsid w:val="00B3795D"/>
    <w:rsid w:val="00B40AE8"/>
    <w:rsid w:val="00B422C0"/>
    <w:rsid w:val="00B74D91"/>
    <w:rsid w:val="00B82F6A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45FD2"/>
    <w:rsid w:val="00C51282"/>
    <w:rsid w:val="00C65787"/>
    <w:rsid w:val="00C713C0"/>
    <w:rsid w:val="00C8227B"/>
    <w:rsid w:val="00C82378"/>
    <w:rsid w:val="00C87C60"/>
    <w:rsid w:val="00CB171E"/>
    <w:rsid w:val="00CD3881"/>
    <w:rsid w:val="00CF420E"/>
    <w:rsid w:val="00D05C6B"/>
    <w:rsid w:val="00D11715"/>
    <w:rsid w:val="00D201D5"/>
    <w:rsid w:val="00D251C6"/>
    <w:rsid w:val="00D32405"/>
    <w:rsid w:val="00D4260A"/>
    <w:rsid w:val="00D42653"/>
    <w:rsid w:val="00D42BCA"/>
    <w:rsid w:val="00D52F02"/>
    <w:rsid w:val="00D72B7F"/>
    <w:rsid w:val="00D7488F"/>
    <w:rsid w:val="00D87422"/>
    <w:rsid w:val="00DB5E10"/>
    <w:rsid w:val="00DC36A4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534CB"/>
    <w:rsid w:val="00E74942"/>
    <w:rsid w:val="00EA2E44"/>
    <w:rsid w:val="00EA2EDA"/>
    <w:rsid w:val="00EA54A3"/>
    <w:rsid w:val="00EA5CEA"/>
    <w:rsid w:val="00EC0626"/>
    <w:rsid w:val="00EC3F0E"/>
    <w:rsid w:val="00ED1427"/>
    <w:rsid w:val="00ED5FAA"/>
    <w:rsid w:val="00EE3F61"/>
    <w:rsid w:val="00EF0904"/>
    <w:rsid w:val="00F07E5C"/>
    <w:rsid w:val="00F1172A"/>
    <w:rsid w:val="00F1345D"/>
    <w:rsid w:val="00F13A8B"/>
    <w:rsid w:val="00F14486"/>
    <w:rsid w:val="00F32695"/>
    <w:rsid w:val="00F61104"/>
    <w:rsid w:val="00F635ED"/>
    <w:rsid w:val="00F70941"/>
    <w:rsid w:val="00F70F43"/>
    <w:rsid w:val="00F71BF9"/>
    <w:rsid w:val="00F71F76"/>
    <w:rsid w:val="00F7729D"/>
    <w:rsid w:val="00F8223F"/>
    <w:rsid w:val="00F843AE"/>
    <w:rsid w:val="00F904E4"/>
    <w:rsid w:val="00F9662E"/>
    <w:rsid w:val="00F9718B"/>
    <w:rsid w:val="00FB1AC3"/>
    <w:rsid w:val="00FD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locked/>
    <w:rsid w:val="00966354"/>
    <w:rPr>
      <w:b/>
      <w:bCs/>
    </w:rPr>
  </w:style>
  <w:style w:type="paragraph" w:customStyle="1" w:styleId="Default">
    <w:name w:val="Default"/>
    <w:rsid w:val="0082703B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616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23</cp:revision>
  <cp:lastPrinted>2011-10-22T15:28:00Z</cp:lastPrinted>
  <dcterms:created xsi:type="dcterms:W3CDTF">2021-10-13T13:16:00Z</dcterms:created>
  <dcterms:modified xsi:type="dcterms:W3CDTF">2024-12-20T12:07:00Z</dcterms:modified>
</cp:coreProperties>
</file>